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6E" w:rsidRPr="0035036E" w:rsidRDefault="0035036E" w:rsidP="003503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333333"/>
          <w:sz w:val="28"/>
          <w:szCs w:val="28"/>
          <w:bdr w:val="nil"/>
          <w:shd w:val="clear" w:color="auto" w:fill="FEFFFF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35036E">
        <w:rPr>
          <w:rFonts w:ascii="Times New Roman" w:eastAsia="Arial Unicode MS" w:hAnsi="Times New Roman" w:cs="Times New Roman"/>
          <w:b/>
          <w:color w:val="333333"/>
          <w:sz w:val="28"/>
          <w:szCs w:val="28"/>
          <w:bdr w:val="nil"/>
          <w:shd w:val="clear" w:color="auto" w:fill="FEFFFF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«Пенсии работающих пенсионеров начнут индексироваться с 2025 года»</w:t>
      </w:r>
    </w:p>
    <w:p w:rsidR="0035036E" w:rsidRPr="0035036E" w:rsidRDefault="0035036E" w:rsidP="00350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5036E">
        <w:rPr>
          <w:rFonts w:ascii="Times New Roman" w:eastAsia="Calibri" w:hAnsi="Times New Roman" w:cs="Times New Roman"/>
          <w:sz w:val="28"/>
        </w:rPr>
        <w:t xml:space="preserve">С 2025 года все виды страховых пенсий, включая пенсии по инвалидности и по потере кормильца, будут индексироваться независимо от выполнения получателем трудовой деятельности, с учетом инфляции за предыдущий год. </w:t>
      </w:r>
    </w:p>
    <w:p w:rsidR="0035036E" w:rsidRPr="0035036E" w:rsidRDefault="0035036E" w:rsidP="00350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5036E">
        <w:rPr>
          <w:rFonts w:ascii="Times New Roman" w:eastAsia="Calibri" w:hAnsi="Times New Roman" w:cs="Times New Roman"/>
          <w:sz w:val="28"/>
        </w:rPr>
        <w:t xml:space="preserve">Индексацию будут применять не к выплачиваемой пенсии, а к ее более высокому размеру, который включает пропущенные индексации. </w:t>
      </w:r>
    </w:p>
    <w:p w:rsidR="0035036E" w:rsidRPr="0035036E" w:rsidRDefault="0035036E" w:rsidP="00350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5036E">
        <w:rPr>
          <w:rFonts w:ascii="Times New Roman" w:eastAsia="Calibri" w:hAnsi="Times New Roman" w:cs="Times New Roman"/>
          <w:sz w:val="28"/>
        </w:rPr>
        <w:t xml:space="preserve">Так, например, если пенсия работающего пенсионера составляет 17,4 тыс. рублей, а с учетом пропущенных индексаций 23,4 тыс. рублей, то индексацию будут применять к 23,4 тыс. рублей, а затем прибавлять повышение к получаемой пенсии в размере 17,4 тыс. рублей. </w:t>
      </w:r>
    </w:p>
    <w:p w:rsidR="0035036E" w:rsidRPr="0035036E" w:rsidRDefault="0035036E" w:rsidP="00350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5036E">
        <w:rPr>
          <w:rFonts w:ascii="Times New Roman" w:eastAsia="Calibri" w:hAnsi="Times New Roman" w:cs="Times New Roman"/>
          <w:sz w:val="28"/>
        </w:rPr>
        <w:t xml:space="preserve">Когда пенсионер уволится, его пенсия вслед за прибавкой по индексации будет дополнительно увеличена исходя из всех пропущенных повышений. </w:t>
      </w:r>
    </w:p>
    <w:p w:rsidR="00481672" w:rsidRDefault="00481672">
      <w:bookmarkStart w:id="0" w:name="_GoBack"/>
      <w:bookmarkEnd w:id="0"/>
    </w:p>
    <w:sectPr w:rsidR="0048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6E"/>
    <w:rsid w:val="0035036E"/>
    <w:rsid w:val="004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3A446-3301-429D-A006-8290253F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жук</dc:creator>
  <cp:keywords/>
  <dc:description/>
  <cp:lastModifiedBy>лена жук</cp:lastModifiedBy>
  <cp:revision>1</cp:revision>
  <dcterms:created xsi:type="dcterms:W3CDTF">2024-07-23T08:09:00Z</dcterms:created>
  <dcterms:modified xsi:type="dcterms:W3CDTF">2024-07-23T08:10:00Z</dcterms:modified>
</cp:coreProperties>
</file>