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9F" w:rsidRPr="00A30D9F" w:rsidRDefault="00A30D9F" w:rsidP="00A30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0D9F">
        <w:rPr>
          <w:rFonts w:ascii="Times New Roman" w:eastAsia="Calibri" w:hAnsi="Times New Roman" w:cs="Times New Roman"/>
          <w:color w:val="000000"/>
          <w:sz w:val="28"/>
          <w:szCs w:val="28"/>
        </w:rPr>
        <w:t>ЗАКЛЮЧЕНИЯ</w:t>
      </w:r>
    </w:p>
    <w:p w:rsidR="00A30D9F" w:rsidRPr="00A30D9F" w:rsidRDefault="00A30D9F" w:rsidP="00A3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30D9F" w:rsidRPr="00A30D9F" w:rsidRDefault="00A30D9F" w:rsidP="00A3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A30D9F"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proofErr w:type="gramEnd"/>
      <w:r w:rsidRPr="00A30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09.12.2024г.</w:t>
      </w:r>
    </w:p>
    <w:p w:rsidR="00A30D9F" w:rsidRPr="00A30D9F" w:rsidRDefault="00A30D9F" w:rsidP="00A3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30D9F" w:rsidRPr="00A30D9F" w:rsidRDefault="00A30D9F" w:rsidP="00A30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A30D9F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proofErr w:type="gramEnd"/>
      <w:r w:rsidRPr="00A30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результатах общественных обсуждений</w:t>
      </w:r>
    </w:p>
    <w:p w:rsidR="00A30D9F" w:rsidRPr="00A30D9F" w:rsidRDefault="00A30D9F" w:rsidP="00A30D9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A30D9F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proofErr w:type="gramEnd"/>
      <w:r w:rsidRPr="00A30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проектам программы профилактики рисков причинения вреда (ущерба) охраняемым законом ценностям в рамках муниципального контроля.</w:t>
      </w:r>
    </w:p>
    <w:p w:rsidR="00A30D9F" w:rsidRPr="00A30D9F" w:rsidRDefault="00A30D9F" w:rsidP="00A30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30D9F" w:rsidRPr="00A30D9F" w:rsidRDefault="00A30D9F" w:rsidP="00A30D9F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D9F">
        <w:rPr>
          <w:rFonts w:ascii="Times New Roman" w:eastAsia="Calibri" w:hAnsi="Times New Roman" w:cs="Times New Roman"/>
          <w:b/>
          <w:sz w:val="28"/>
          <w:szCs w:val="28"/>
        </w:rPr>
        <w:t>Общие сведения</w:t>
      </w:r>
      <w:r w:rsidRPr="00A30D9F">
        <w:rPr>
          <w:rFonts w:ascii="Times New Roman" w:eastAsia="Calibri" w:hAnsi="Times New Roman" w:cs="Times New Roman"/>
          <w:sz w:val="28"/>
          <w:szCs w:val="28"/>
        </w:rPr>
        <w:t xml:space="preserve">: проекты постановлений администрации Красноярского сельского поселения </w:t>
      </w:r>
      <w:proofErr w:type="spellStart"/>
      <w:r w:rsidRPr="00A30D9F">
        <w:rPr>
          <w:rFonts w:ascii="Times New Roman" w:eastAsia="Calibri" w:hAnsi="Times New Roman" w:cs="Times New Roman"/>
          <w:sz w:val="28"/>
          <w:szCs w:val="28"/>
        </w:rPr>
        <w:t>Большереченского</w:t>
      </w:r>
      <w:proofErr w:type="spellEnd"/>
      <w:r w:rsidRPr="00A30D9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 «Об утверждении </w:t>
      </w:r>
      <w:r w:rsidRPr="00A30D9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Программы профилактики</w:t>
      </w:r>
      <w:r w:rsidRPr="00A30D9F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в рамках муниципального     контроля в сфере благоустройства на</w:t>
      </w:r>
      <w:r w:rsidRPr="00A30D9F">
        <w:rPr>
          <w:rFonts w:ascii="Times New Roman" w:eastAsia="Times New Roman" w:hAnsi="Times New Roman" w:cs="Times New Roman"/>
          <w:bCs/>
          <w:sz w:val="28"/>
          <w:szCs w:val="28"/>
        </w:rPr>
        <w:t xml:space="preserve">  территории Красноярского      сельского    поселения</w:t>
      </w:r>
      <w:r w:rsidRPr="00A30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0D9F">
        <w:rPr>
          <w:rFonts w:ascii="Times New Roman" w:eastAsia="Calibri" w:hAnsi="Times New Roman" w:cs="Times New Roman"/>
          <w:sz w:val="28"/>
          <w:szCs w:val="28"/>
        </w:rPr>
        <w:t>Большереченского</w:t>
      </w:r>
      <w:proofErr w:type="spellEnd"/>
      <w:r w:rsidRPr="00A30D9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 на 2025 год» , «Об утверждении </w:t>
      </w:r>
      <w:r w:rsidRPr="00A30D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Программы профилактики  рисков причинения вреда (ущерба) охраняемым законом ценностям в     сфере муниципального контроля на автомобильном транспорте, городском наземном электрическом транспорте и в дорожном хозяйстве </w:t>
      </w:r>
      <w:r w:rsidRPr="00A30D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границах </w:t>
      </w:r>
      <w:r w:rsidRPr="00A30D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населенных пунктов </w:t>
      </w:r>
      <w:r w:rsidRPr="00A30D9F">
        <w:rPr>
          <w:rFonts w:ascii="Times New Roman" w:eastAsia="Calibri" w:hAnsi="Times New Roman" w:cs="Times New Roman"/>
          <w:sz w:val="28"/>
          <w:szCs w:val="28"/>
        </w:rPr>
        <w:t xml:space="preserve">Красноярского </w:t>
      </w:r>
      <w:r w:rsidRPr="00A30D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</w:t>
      </w:r>
      <w:proofErr w:type="spellStart"/>
      <w:r w:rsidRPr="00A30D9F">
        <w:rPr>
          <w:rFonts w:ascii="Times New Roman" w:eastAsia="Times New Roman" w:hAnsi="Times New Roman" w:cs="Times New Roman"/>
          <w:sz w:val="28"/>
          <w:szCs w:val="28"/>
          <w:lang w:eastAsia="zh-CN"/>
        </w:rPr>
        <w:t>Большереченского</w:t>
      </w:r>
      <w:proofErr w:type="spellEnd"/>
      <w:r w:rsidRPr="00A30D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Омской области  на 2025 год»;</w:t>
      </w:r>
    </w:p>
    <w:p w:rsidR="00A30D9F" w:rsidRPr="00A30D9F" w:rsidRDefault="00A30D9F" w:rsidP="00A30D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0D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Реквизиты протокола общественных </w:t>
      </w:r>
      <w:proofErr w:type="gramStart"/>
      <w:r w:rsidRPr="00A30D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обсуждений</w:t>
      </w:r>
      <w:r w:rsidRPr="00A30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30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 от 09 декабря 2024 года.</w:t>
      </w:r>
    </w:p>
    <w:p w:rsidR="00A30D9F" w:rsidRPr="00A30D9F" w:rsidRDefault="00A30D9F" w:rsidP="00A30D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0D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Предложения и замечания, полученные в ходе общественного обсуждения: </w:t>
      </w:r>
      <w:r w:rsidRPr="00A30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ходе общественного обсуждения замечаний и предложений по проектам постановлений администрации не поступило. </w:t>
      </w:r>
    </w:p>
    <w:p w:rsidR="00A30D9F" w:rsidRPr="00A30D9F" w:rsidRDefault="00A30D9F" w:rsidP="00A30D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0D9F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заключение о результатах проведения общественного обсуждения проектов программ профилактики рисков причинения вреда охраняемым законом ценностям на 2025 год подлежит размещению на официальном сайте Красноярского сельского поселения в информационно-телекоммуникационной сети «Интернет».</w:t>
      </w:r>
    </w:p>
    <w:p w:rsidR="00A30D9F" w:rsidRPr="00A30D9F" w:rsidRDefault="00A30D9F" w:rsidP="00A30D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0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Проекты постановлений подлежит утверждению в установленном порядке </w:t>
      </w:r>
    </w:p>
    <w:p w:rsidR="00A30D9F" w:rsidRPr="00A30D9F" w:rsidRDefault="00A30D9F" w:rsidP="00A30D9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30D9F" w:rsidRPr="00A30D9F" w:rsidRDefault="00A30D9F" w:rsidP="00A30D9F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0D9F">
        <w:rPr>
          <w:rFonts w:ascii="Times New Roman" w:eastAsia="Calibri" w:hAnsi="Times New Roman" w:cs="Times New Roman"/>
          <w:color w:val="000000"/>
          <w:sz w:val="28"/>
          <w:szCs w:val="28"/>
        </w:rPr>
        <w:t>Глава Красноярского</w:t>
      </w:r>
    </w:p>
    <w:p w:rsidR="00A30D9F" w:rsidRPr="00A30D9F" w:rsidRDefault="00A30D9F" w:rsidP="00A30D9F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A30D9F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</w:t>
      </w:r>
      <w:proofErr w:type="gramEnd"/>
      <w:r w:rsidRPr="00A30D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поселения                                                                       А.В. </w:t>
      </w:r>
      <w:proofErr w:type="spellStart"/>
      <w:r w:rsidRPr="00A30D9F">
        <w:rPr>
          <w:rFonts w:ascii="Times New Roman" w:eastAsia="Calibri" w:hAnsi="Times New Roman" w:cs="Times New Roman"/>
          <w:color w:val="000000"/>
          <w:sz w:val="28"/>
          <w:szCs w:val="28"/>
        </w:rPr>
        <w:t>Мегельбей</w:t>
      </w:r>
      <w:proofErr w:type="spellEnd"/>
    </w:p>
    <w:p w:rsidR="008C0217" w:rsidRDefault="008C0217">
      <w:bookmarkStart w:id="0" w:name="_GoBack"/>
      <w:bookmarkEnd w:id="0"/>
    </w:p>
    <w:sectPr w:rsidR="008C0217" w:rsidSect="00B8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B3D5E"/>
    <w:multiLevelType w:val="hybridMultilevel"/>
    <w:tmpl w:val="ABA8E57C"/>
    <w:lvl w:ilvl="0" w:tplc="52560538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9F"/>
    <w:rsid w:val="008C0217"/>
    <w:rsid w:val="00A3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D6924-AEA1-4526-A15E-0CFA9042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2024-12-16T04:42:00Z</dcterms:created>
  <dcterms:modified xsi:type="dcterms:W3CDTF">2024-12-16T04:45:00Z</dcterms:modified>
</cp:coreProperties>
</file>